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75B2" w14:textId="77777777" w:rsidR="004341D8" w:rsidRPr="004341D8" w:rsidRDefault="004341D8" w:rsidP="004341D8">
      <w:pPr>
        <w:jc w:val="center"/>
        <w:outlineLvl w:val="3"/>
        <w:rPr>
          <w:rFonts w:ascii="Arial" w:eastAsia="Times New Roman" w:hAnsi="Arial"/>
          <w:b/>
          <w:bCs/>
          <w:szCs w:val="24"/>
        </w:rPr>
      </w:pPr>
      <w:r w:rsidRPr="004341D8">
        <w:rPr>
          <w:rFonts w:ascii="Arial" w:eastAsia="Times New Roman" w:hAnsi="Arial"/>
          <w:b/>
          <w:bCs/>
          <w:szCs w:val="24"/>
        </w:rPr>
        <w:t>Rektor</w:t>
      </w:r>
    </w:p>
    <w:p w14:paraId="3E29E2CA" w14:textId="77777777" w:rsidR="004341D8" w:rsidRPr="004341D8" w:rsidRDefault="004341D8" w:rsidP="004341D8">
      <w:pPr>
        <w:jc w:val="center"/>
        <w:outlineLvl w:val="3"/>
        <w:rPr>
          <w:rFonts w:ascii="Arial" w:eastAsia="Times New Roman" w:hAnsi="Arial"/>
          <w:b/>
          <w:bCs/>
          <w:szCs w:val="24"/>
        </w:rPr>
      </w:pPr>
      <w:r w:rsidRPr="004341D8">
        <w:rPr>
          <w:rFonts w:ascii="Arial" w:eastAsia="Times New Roman" w:hAnsi="Arial"/>
          <w:b/>
          <w:bCs/>
          <w:szCs w:val="24"/>
        </w:rPr>
        <w:t>Uniwersytetu Przyrodniczego w Poznaniu</w:t>
      </w:r>
    </w:p>
    <w:p w14:paraId="67EE30E7" w14:textId="58054D06" w:rsidR="004341D8" w:rsidRPr="004341D8" w:rsidRDefault="004341D8" w:rsidP="004341D8">
      <w:pPr>
        <w:jc w:val="center"/>
        <w:outlineLvl w:val="3"/>
        <w:rPr>
          <w:rFonts w:ascii="Arial" w:eastAsia="Times New Roman" w:hAnsi="Arial"/>
          <w:b/>
          <w:bCs/>
          <w:szCs w:val="24"/>
        </w:rPr>
      </w:pPr>
      <w:r w:rsidRPr="004341D8">
        <w:rPr>
          <w:rFonts w:ascii="Arial" w:eastAsia="Times New Roman" w:hAnsi="Arial"/>
          <w:b/>
          <w:bCs/>
          <w:szCs w:val="24"/>
        </w:rPr>
        <w:t>Ogłasza konkurs otwarty na stanowisko asystenta</w:t>
      </w:r>
      <w:r w:rsidR="00701E71">
        <w:rPr>
          <w:rFonts w:ascii="Arial" w:eastAsia="Times New Roman" w:hAnsi="Arial"/>
          <w:b/>
          <w:bCs/>
          <w:szCs w:val="24"/>
        </w:rPr>
        <w:t>/asystentki (K/M)</w:t>
      </w:r>
    </w:p>
    <w:p w14:paraId="37D6FFBC" w14:textId="77777777" w:rsidR="004341D8" w:rsidRPr="004341D8" w:rsidRDefault="004341D8" w:rsidP="004341D8">
      <w:pPr>
        <w:jc w:val="center"/>
        <w:outlineLvl w:val="3"/>
        <w:rPr>
          <w:rFonts w:ascii="Arial" w:eastAsia="Times New Roman" w:hAnsi="Arial"/>
          <w:b/>
          <w:bCs/>
          <w:szCs w:val="24"/>
        </w:rPr>
      </w:pPr>
      <w:r w:rsidRPr="004341D8">
        <w:rPr>
          <w:rFonts w:ascii="Arial" w:eastAsia="Times New Roman" w:hAnsi="Arial"/>
          <w:b/>
          <w:bCs/>
          <w:szCs w:val="24"/>
        </w:rPr>
        <w:t>w Katedrze Technologii Żywności Pochodzenia Roślinnego</w:t>
      </w:r>
    </w:p>
    <w:p w14:paraId="4E1DA5C3" w14:textId="77777777" w:rsidR="004341D8" w:rsidRPr="004341D8" w:rsidRDefault="004341D8" w:rsidP="004341D8">
      <w:pPr>
        <w:jc w:val="center"/>
        <w:outlineLvl w:val="3"/>
        <w:rPr>
          <w:rFonts w:ascii="Arial" w:eastAsia="Times New Roman" w:hAnsi="Arial"/>
          <w:b/>
          <w:bCs/>
          <w:szCs w:val="24"/>
        </w:rPr>
      </w:pPr>
      <w:r w:rsidRPr="004341D8">
        <w:rPr>
          <w:rFonts w:ascii="Arial" w:eastAsia="Times New Roman" w:hAnsi="Arial"/>
          <w:b/>
          <w:bCs/>
          <w:szCs w:val="24"/>
        </w:rPr>
        <w:t>Wydziału Nauk o Żywności i Żywieniu</w:t>
      </w:r>
    </w:p>
    <w:p w14:paraId="626D1B34" w14:textId="77777777" w:rsidR="004341D8" w:rsidRPr="004341D8" w:rsidRDefault="004341D8" w:rsidP="004341D8">
      <w:pPr>
        <w:spacing w:before="300" w:after="300"/>
        <w:jc w:val="both"/>
        <w:outlineLvl w:val="3"/>
        <w:rPr>
          <w:rFonts w:ascii="Arial" w:eastAsia="Times New Roman" w:hAnsi="Arial"/>
          <w:b/>
          <w:bCs/>
          <w:szCs w:val="24"/>
        </w:rPr>
      </w:pPr>
    </w:p>
    <w:p w14:paraId="580D2FFC" w14:textId="2D0AEBF8" w:rsidR="006C01CB" w:rsidRPr="004341D8" w:rsidRDefault="006C01CB" w:rsidP="004341D8">
      <w:pPr>
        <w:jc w:val="center"/>
        <w:rPr>
          <w:rFonts w:ascii="Arial" w:hAnsi="Arial"/>
        </w:rPr>
      </w:pPr>
    </w:p>
    <w:p w14:paraId="170B472D" w14:textId="05B85011" w:rsidR="004341D8" w:rsidRPr="004341D8" w:rsidRDefault="004341D8" w:rsidP="004341D8">
      <w:pPr>
        <w:pStyle w:val="Akapitzlist"/>
        <w:numPr>
          <w:ilvl w:val="0"/>
          <w:numId w:val="5"/>
        </w:numPr>
        <w:rPr>
          <w:rFonts w:ascii="Arial" w:hAnsi="Arial"/>
          <w:b/>
          <w:bCs/>
          <w:i/>
          <w:iCs/>
        </w:rPr>
      </w:pPr>
      <w:r w:rsidRPr="004341D8">
        <w:rPr>
          <w:rFonts w:ascii="Arial" w:hAnsi="Arial"/>
          <w:b/>
          <w:bCs/>
          <w:i/>
          <w:iCs/>
        </w:rPr>
        <w:t>Wymagania</w:t>
      </w:r>
    </w:p>
    <w:p w14:paraId="38386D09" w14:textId="67BBCF24" w:rsidR="004341D8" w:rsidRPr="004341D8" w:rsidRDefault="004341D8">
      <w:pPr>
        <w:rPr>
          <w:rFonts w:ascii="Arial" w:hAnsi="Arial"/>
        </w:rPr>
      </w:pPr>
    </w:p>
    <w:p w14:paraId="34FECB7F" w14:textId="77777777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>Stopień naukowy doktora (nauki rolnicze, nauki biologiczne lub pokrewne).</w:t>
      </w:r>
    </w:p>
    <w:p w14:paraId="2DD1936A" w14:textId="77777777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>Biegła znajomość języka polskiego oraz języka angielskiego.</w:t>
      </w:r>
    </w:p>
    <w:p w14:paraId="5C111FE6" w14:textId="09BE5D39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 xml:space="preserve">Posiadanie predyspozycji do pracy dydaktycznej i naukowo-badawczej na stanowisku nauczyciela akademickiego </w:t>
      </w:r>
      <w:r>
        <w:rPr>
          <w:rFonts w:ascii="Arial" w:hAnsi="Arial"/>
        </w:rPr>
        <w:t>oraz doświadczenie w pracy dydaktycznej z zakresu technologii żywności, chemii żywności i</w:t>
      </w:r>
      <w:r w:rsidRPr="004341D8">
        <w:rPr>
          <w:rFonts w:ascii="Arial" w:hAnsi="Arial"/>
        </w:rPr>
        <w:t xml:space="preserve"> chemii analitycznej.</w:t>
      </w:r>
    </w:p>
    <w:p w14:paraId="1801A4F5" w14:textId="77777777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 xml:space="preserve">Udokumentowany dorobek naukowy z zakresu chemii i technologii żywności (współautorstwo w co najmniej 3 publikacjach naukowych opublikowanych w międzynarodowych czasopismach objętych bazą danych </w:t>
      </w:r>
      <w:proofErr w:type="spellStart"/>
      <w:r w:rsidRPr="004341D8">
        <w:rPr>
          <w:rFonts w:ascii="Arial" w:hAnsi="Arial"/>
        </w:rPr>
        <w:t>Journal</w:t>
      </w:r>
      <w:proofErr w:type="spellEnd"/>
      <w:r w:rsidRPr="004341D8">
        <w:rPr>
          <w:rFonts w:ascii="Arial" w:hAnsi="Arial"/>
        </w:rPr>
        <w:t xml:space="preserve"> </w:t>
      </w:r>
      <w:proofErr w:type="spellStart"/>
      <w:r w:rsidRPr="004341D8">
        <w:rPr>
          <w:rFonts w:ascii="Arial" w:hAnsi="Arial"/>
        </w:rPr>
        <w:t>Citation</w:t>
      </w:r>
      <w:proofErr w:type="spellEnd"/>
      <w:r w:rsidRPr="004341D8">
        <w:rPr>
          <w:rFonts w:ascii="Arial" w:hAnsi="Arial"/>
        </w:rPr>
        <w:t xml:space="preserve"> </w:t>
      </w:r>
      <w:proofErr w:type="spellStart"/>
      <w:r w:rsidRPr="004341D8">
        <w:rPr>
          <w:rFonts w:ascii="Arial" w:hAnsi="Arial"/>
        </w:rPr>
        <w:t>Reports</w:t>
      </w:r>
      <w:proofErr w:type="spellEnd"/>
      <w:r w:rsidRPr="004341D8">
        <w:rPr>
          <w:rFonts w:ascii="Arial" w:hAnsi="Arial"/>
        </w:rPr>
        <w:t>).</w:t>
      </w:r>
    </w:p>
    <w:p w14:paraId="1221FBC9" w14:textId="77777777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>Posiadanie predyspozycji do pracy w zespołach naukowych, w tym udział w projektach naukowych.</w:t>
      </w:r>
    </w:p>
    <w:p w14:paraId="3CC50B03" w14:textId="77777777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 xml:space="preserve">Doświadczenie w planowaniu i prowadzeniu eksperymentów dotyczących analizy produktów spożywczych. </w:t>
      </w:r>
    </w:p>
    <w:p w14:paraId="6E444662" w14:textId="4804D370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 xml:space="preserve">Znajomość technik przygotowania próbek (SAFE, SPME) oraz </w:t>
      </w:r>
      <w:r>
        <w:rPr>
          <w:rFonts w:ascii="Arial" w:hAnsi="Arial"/>
        </w:rPr>
        <w:t xml:space="preserve">technik </w:t>
      </w:r>
      <w:r w:rsidRPr="004341D8">
        <w:rPr>
          <w:rFonts w:ascii="Arial" w:hAnsi="Arial"/>
        </w:rPr>
        <w:t xml:space="preserve">analitycznych, w tym szczególnie chromatografii gazowej i technik łączonych GC-FID, GC/MS, </w:t>
      </w:r>
      <w:proofErr w:type="spellStart"/>
      <w:r w:rsidRPr="004341D8">
        <w:rPr>
          <w:rFonts w:ascii="Arial" w:hAnsi="Arial"/>
        </w:rPr>
        <w:t>GCxGC</w:t>
      </w:r>
      <w:proofErr w:type="spellEnd"/>
      <w:r w:rsidRPr="004341D8">
        <w:rPr>
          <w:rFonts w:ascii="Arial" w:hAnsi="Arial"/>
        </w:rPr>
        <w:t>/MS, GCO.</w:t>
      </w:r>
    </w:p>
    <w:p w14:paraId="4C4D04B4" w14:textId="77777777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>Doświadczenie w pracy w zespołach międzynarodowych (staż zagraniczny) poparte publikacjami</w:t>
      </w:r>
    </w:p>
    <w:p w14:paraId="41BA44D5" w14:textId="77777777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>Udział w konferencjach naukowych.</w:t>
      </w:r>
    </w:p>
    <w:p w14:paraId="21EF783F" w14:textId="77777777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>Gotowość do ubiegania się o granty badawcze.</w:t>
      </w:r>
    </w:p>
    <w:p w14:paraId="7AE4CCB2" w14:textId="77777777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>Predyspozycje organizacyjne oraz doświadczenie w organizacji konferencji naukowych (np. członkostwo w komitecie organizacyjnym)</w:t>
      </w:r>
    </w:p>
    <w:p w14:paraId="368DB144" w14:textId="2C0C41BC" w:rsidR="004341D8" w:rsidRPr="004341D8" w:rsidRDefault="004341D8" w:rsidP="004341D8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4341D8">
        <w:rPr>
          <w:rFonts w:ascii="Arial" w:hAnsi="Arial"/>
        </w:rPr>
        <w:t>Możliwość podjęcia pracy w UPP jako podstawowym miejscu zatrudnienia.</w:t>
      </w:r>
    </w:p>
    <w:p w14:paraId="74D6470E" w14:textId="77777777" w:rsidR="004341D8" w:rsidRPr="004341D8" w:rsidRDefault="004341D8" w:rsidP="004341D8">
      <w:pPr>
        <w:jc w:val="both"/>
        <w:rPr>
          <w:rFonts w:ascii="Arial" w:hAnsi="Arial"/>
        </w:rPr>
      </w:pPr>
    </w:p>
    <w:p w14:paraId="5B70DD9E" w14:textId="77777777" w:rsidR="004341D8" w:rsidRPr="004341D8" w:rsidRDefault="004341D8" w:rsidP="008D16D3">
      <w:pPr>
        <w:spacing w:before="300" w:after="300"/>
        <w:ind w:firstLine="360"/>
        <w:jc w:val="both"/>
        <w:outlineLvl w:val="3"/>
        <w:rPr>
          <w:rFonts w:ascii="Arial" w:eastAsia="Times New Roman" w:hAnsi="Arial"/>
          <w:b/>
          <w:bCs/>
          <w:i/>
          <w:iCs/>
          <w:szCs w:val="24"/>
        </w:rPr>
      </w:pPr>
      <w:r w:rsidRPr="004341D8">
        <w:rPr>
          <w:rFonts w:ascii="Arial" w:eastAsia="Times New Roman" w:hAnsi="Arial"/>
          <w:b/>
          <w:bCs/>
          <w:i/>
          <w:iCs/>
          <w:szCs w:val="24"/>
        </w:rPr>
        <w:t>Mile widziane:</w:t>
      </w:r>
    </w:p>
    <w:p w14:paraId="13F2E838" w14:textId="77777777" w:rsidR="004341D8" w:rsidRPr="004341D8" w:rsidRDefault="004341D8" w:rsidP="004341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/>
          <w:szCs w:val="24"/>
        </w:rPr>
      </w:pPr>
      <w:r w:rsidRPr="004341D8">
        <w:rPr>
          <w:rFonts w:ascii="Arial" w:hAnsi="Arial"/>
        </w:rPr>
        <w:t>udział w szkoleniach, udział w projektach krajowych oraz międzynarodowych,</w:t>
      </w:r>
    </w:p>
    <w:p w14:paraId="68C35C72" w14:textId="77777777" w:rsidR="004341D8" w:rsidRPr="004341D8" w:rsidRDefault="004341D8" w:rsidP="004341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/>
          <w:szCs w:val="24"/>
        </w:rPr>
      </w:pPr>
      <w:r w:rsidRPr="004341D8">
        <w:rPr>
          <w:rFonts w:ascii="Arial" w:eastAsia="Times New Roman" w:hAnsi="Arial"/>
          <w:szCs w:val="24"/>
        </w:rPr>
        <w:t>zdolność przekazywania wiedzy,</w:t>
      </w:r>
    </w:p>
    <w:p w14:paraId="29BE72C8" w14:textId="77777777" w:rsidR="004341D8" w:rsidRPr="004341D8" w:rsidRDefault="004341D8" w:rsidP="004341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/>
          <w:szCs w:val="24"/>
        </w:rPr>
      </w:pPr>
      <w:r w:rsidRPr="004341D8">
        <w:rPr>
          <w:rFonts w:ascii="Arial" w:eastAsia="Times New Roman" w:hAnsi="Arial"/>
          <w:szCs w:val="24"/>
        </w:rPr>
        <w:t>komunikatywność,</w:t>
      </w:r>
    </w:p>
    <w:p w14:paraId="0A4635AE" w14:textId="77777777" w:rsidR="004341D8" w:rsidRDefault="004341D8" w:rsidP="004341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/>
          <w:szCs w:val="24"/>
        </w:rPr>
      </w:pPr>
      <w:r w:rsidRPr="004341D8">
        <w:rPr>
          <w:rFonts w:ascii="Arial" w:eastAsia="Times New Roman" w:hAnsi="Arial"/>
          <w:szCs w:val="24"/>
        </w:rPr>
        <w:t>umiejętność pracy w zespole,</w:t>
      </w:r>
    </w:p>
    <w:p w14:paraId="07C6F078" w14:textId="701DFD3D" w:rsidR="004341D8" w:rsidRPr="00701E71" w:rsidRDefault="004341D8" w:rsidP="00701E71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/>
          <w:szCs w:val="24"/>
        </w:rPr>
      </w:pPr>
      <w:r w:rsidRPr="00701E71">
        <w:rPr>
          <w:rFonts w:ascii="Arial" w:eastAsia="Times New Roman" w:hAnsi="Arial"/>
          <w:b/>
          <w:bCs/>
          <w:i/>
          <w:iCs/>
          <w:szCs w:val="22"/>
        </w:rPr>
        <w:t>Wykaz wymaganych dokumentów</w:t>
      </w:r>
    </w:p>
    <w:p w14:paraId="2400EBEB" w14:textId="77777777" w:rsidR="004341D8" w:rsidRPr="004341D8" w:rsidRDefault="004341D8" w:rsidP="004341D8">
      <w:pPr>
        <w:pStyle w:val="Akapitzlist"/>
        <w:shd w:val="clear" w:color="auto" w:fill="FFFFFF"/>
        <w:ind w:left="1440"/>
        <w:jc w:val="both"/>
        <w:textAlignment w:val="baseline"/>
        <w:rPr>
          <w:rFonts w:ascii="Arial" w:eastAsia="Times New Roman" w:hAnsi="Arial"/>
          <w:szCs w:val="22"/>
        </w:rPr>
      </w:pPr>
    </w:p>
    <w:p w14:paraId="7603D89F" w14:textId="4B3952D9" w:rsidR="004341D8" w:rsidRPr="00DF5F0D" w:rsidRDefault="004341D8" w:rsidP="00816CB4">
      <w:pPr>
        <w:pStyle w:val="Akapitzlist"/>
        <w:numPr>
          <w:ilvl w:val="0"/>
          <w:numId w:val="7"/>
        </w:numPr>
        <w:shd w:val="clear" w:color="auto" w:fill="FFFFFF"/>
        <w:ind w:right="-284"/>
        <w:jc w:val="both"/>
        <w:rPr>
          <w:rFonts w:ascii="Arial" w:eastAsia="Times New Roman" w:hAnsi="Arial"/>
          <w:szCs w:val="22"/>
        </w:rPr>
      </w:pPr>
      <w:r w:rsidRPr="00DF5F0D">
        <w:rPr>
          <w:rFonts w:ascii="Arial" w:eastAsia="Times New Roman" w:hAnsi="Arial"/>
          <w:szCs w:val="22"/>
        </w:rPr>
        <w:t>Podanie o zatrudnienie adresowane do JM Rektora. </w:t>
      </w:r>
    </w:p>
    <w:p w14:paraId="0C9A5256" w14:textId="77777777" w:rsidR="004341D8" w:rsidRPr="00DF5F0D" w:rsidRDefault="004341D8" w:rsidP="00816CB4">
      <w:pPr>
        <w:pStyle w:val="Akapitzlist"/>
        <w:numPr>
          <w:ilvl w:val="0"/>
          <w:numId w:val="7"/>
        </w:numPr>
        <w:shd w:val="clear" w:color="auto" w:fill="FFFFFF"/>
        <w:ind w:right="-284"/>
        <w:jc w:val="both"/>
        <w:rPr>
          <w:rFonts w:ascii="Arial" w:eastAsia="Times New Roman" w:hAnsi="Arial"/>
          <w:szCs w:val="22"/>
        </w:rPr>
      </w:pPr>
      <w:r w:rsidRPr="00DF5F0D">
        <w:rPr>
          <w:rFonts w:ascii="Arial" w:eastAsia="Times New Roman" w:hAnsi="Arial"/>
          <w:szCs w:val="22"/>
        </w:rPr>
        <w:t>Kwestionariusz osobowy dla osoby ubiegającej się o zatrudnienie.</w:t>
      </w:r>
    </w:p>
    <w:p w14:paraId="1755696A" w14:textId="3225E915" w:rsidR="004341D8" w:rsidRPr="00DF5F0D" w:rsidRDefault="004341D8" w:rsidP="00816CB4">
      <w:pPr>
        <w:pStyle w:val="Akapitzlist"/>
        <w:numPr>
          <w:ilvl w:val="0"/>
          <w:numId w:val="7"/>
        </w:numPr>
        <w:shd w:val="clear" w:color="auto" w:fill="FFFFFF"/>
        <w:ind w:right="-284"/>
        <w:jc w:val="both"/>
        <w:textAlignment w:val="baseline"/>
        <w:rPr>
          <w:rFonts w:ascii="Arial" w:eastAsia="Times New Roman" w:hAnsi="Arial"/>
          <w:szCs w:val="22"/>
        </w:rPr>
      </w:pPr>
      <w:r w:rsidRPr="00DF5F0D">
        <w:rPr>
          <w:rFonts w:ascii="Arial" w:eastAsia="Times New Roman" w:hAnsi="Arial"/>
          <w:szCs w:val="22"/>
        </w:rPr>
        <w:t>Odpis dyplomu stwierdzającego uzyskanie tytułu magistra</w:t>
      </w:r>
      <w:r w:rsidR="008A1653" w:rsidRPr="00DF5F0D">
        <w:rPr>
          <w:rFonts w:ascii="Arial" w:eastAsia="Times New Roman" w:hAnsi="Arial"/>
          <w:szCs w:val="22"/>
        </w:rPr>
        <w:t>/stopnia doktora</w:t>
      </w:r>
    </w:p>
    <w:p w14:paraId="42B9B584" w14:textId="77777777" w:rsidR="004341D8" w:rsidRPr="00DF5F0D" w:rsidRDefault="004341D8" w:rsidP="00816CB4">
      <w:pPr>
        <w:pStyle w:val="Akapitzlist"/>
        <w:numPr>
          <w:ilvl w:val="0"/>
          <w:numId w:val="7"/>
        </w:numPr>
        <w:shd w:val="clear" w:color="auto" w:fill="FFFFFF"/>
        <w:ind w:right="-284"/>
        <w:jc w:val="both"/>
        <w:rPr>
          <w:rFonts w:ascii="Arial" w:eastAsia="Times New Roman" w:hAnsi="Arial"/>
          <w:szCs w:val="22"/>
        </w:rPr>
      </w:pPr>
      <w:r w:rsidRPr="00DF5F0D">
        <w:rPr>
          <w:rFonts w:ascii="Arial" w:eastAsia="Times New Roman" w:hAnsi="Arial"/>
          <w:szCs w:val="22"/>
        </w:rPr>
        <w:t>Opis osiągnięć naukowych, dydaktycznych i organizacyjnych.</w:t>
      </w:r>
    </w:p>
    <w:p w14:paraId="697550A8" w14:textId="2CCE3ED3" w:rsidR="004341D8" w:rsidRPr="00DF5F0D" w:rsidRDefault="004341D8" w:rsidP="00816CB4">
      <w:pPr>
        <w:pStyle w:val="Akapitzlist"/>
        <w:numPr>
          <w:ilvl w:val="0"/>
          <w:numId w:val="7"/>
        </w:numPr>
        <w:shd w:val="clear" w:color="auto" w:fill="FFFFFF"/>
        <w:ind w:right="-284"/>
        <w:jc w:val="both"/>
        <w:rPr>
          <w:rFonts w:ascii="Arial" w:eastAsia="Times New Roman" w:hAnsi="Arial"/>
          <w:szCs w:val="22"/>
        </w:rPr>
      </w:pPr>
      <w:r w:rsidRPr="00DF5F0D">
        <w:rPr>
          <w:rFonts w:ascii="Arial" w:eastAsia="Times New Roman" w:hAnsi="Arial"/>
          <w:szCs w:val="22"/>
        </w:rPr>
        <w:t>Oświadczenie, że zatrudnienie na Uniwersytecie Przyrodniczym w Poznaniu będzie stanowić podstawowe miejsce pracy.</w:t>
      </w:r>
    </w:p>
    <w:p w14:paraId="54A436B7" w14:textId="77777777" w:rsidR="004341D8" w:rsidRPr="00DF5F0D" w:rsidRDefault="004341D8" w:rsidP="00816CB4">
      <w:pPr>
        <w:pStyle w:val="Akapitzlist"/>
        <w:numPr>
          <w:ilvl w:val="0"/>
          <w:numId w:val="7"/>
        </w:numPr>
        <w:shd w:val="clear" w:color="auto" w:fill="FFFFFF"/>
        <w:ind w:right="-284"/>
        <w:jc w:val="both"/>
        <w:textAlignment w:val="baseline"/>
        <w:rPr>
          <w:rFonts w:ascii="Arial" w:eastAsia="Times New Roman" w:hAnsi="Arial"/>
          <w:szCs w:val="22"/>
        </w:rPr>
      </w:pPr>
      <w:r w:rsidRPr="00DF5F0D">
        <w:rPr>
          <w:rFonts w:ascii="Arial" w:eastAsia="Times New Roman" w:hAnsi="Arial"/>
          <w:szCs w:val="22"/>
        </w:rPr>
        <w:t>CV z wyrażeniem zgody na przetwarzanie danych osobowych.</w:t>
      </w:r>
    </w:p>
    <w:p w14:paraId="3AD3E3B9" w14:textId="6023F030" w:rsidR="004341D8" w:rsidRPr="00816CB4" w:rsidRDefault="004341D8" w:rsidP="00816CB4">
      <w:pPr>
        <w:pStyle w:val="Akapitzlist"/>
        <w:numPr>
          <w:ilvl w:val="0"/>
          <w:numId w:val="7"/>
        </w:numPr>
        <w:shd w:val="clear" w:color="auto" w:fill="FFFFFF"/>
        <w:ind w:right="-284"/>
        <w:jc w:val="both"/>
        <w:textAlignment w:val="baseline"/>
        <w:rPr>
          <w:rFonts w:ascii="Arial" w:eastAsia="Times New Roman" w:hAnsi="Arial"/>
          <w:szCs w:val="22"/>
        </w:rPr>
      </w:pPr>
      <w:bookmarkStart w:id="0" w:name="x__Hlk220065992"/>
      <w:r w:rsidRPr="00DF5F0D">
        <w:rPr>
          <w:rFonts w:ascii="Arial" w:eastAsia="Times New Roman" w:hAnsi="Arial"/>
          <w:szCs w:val="22"/>
          <w:bdr w:val="none" w:sz="0" w:space="0" w:color="auto" w:frame="1"/>
        </w:rPr>
        <w:t>Oświadczenie Kandydata o akceptacji warunków konkursu obowiązujących na Uniwersytecie</w:t>
      </w:r>
      <w:r w:rsidRPr="00816CB4">
        <w:rPr>
          <w:rFonts w:ascii="Arial" w:eastAsia="Times New Roman" w:hAnsi="Arial"/>
          <w:i/>
          <w:iCs/>
          <w:szCs w:val="22"/>
          <w:bdr w:val="none" w:sz="0" w:space="0" w:color="auto" w:frame="1"/>
        </w:rPr>
        <w:t>.</w:t>
      </w:r>
    </w:p>
    <w:p w14:paraId="6DD3F07E" w14:textId="1262305A" w:rsidR="004341D8" w:rsidRPr="00816CB4" w:rsidRDefault="004341D8" w:rsidP="00816CB4">
      <w:pPr>
        <w:pStyle w:val="Akapitzlist"/>
        <w:numPr>
          <w:ilvl w:val="0"/>
          <w:numId w:val="7"/>
        </w:numPr>
        <w:shd w:val="clear" w:color="auto" w:fill="FFFFFF"/>
        <w:ind w:right="-284"/>
        <w:jc w:val="both"/>
        <w:rPr>
          <w:rFonts w:ascii="Arial" w:eastAsia="Times New Roman" w:hAnsi="Arial"/>
          <w:szCs w:val="22"/>
        </w:rPr>
      </w:pPr>
      <w:r w:rsidRPr="00816CB4">
        <w:rPr>
          <w:rFonts w:ascii="Arial" w:eastAsia="Times New Roman" w:hAnsi="Arial"/>
          <w:szCs w:val="22"/>
        </w:rPr>
        <w:lastRenderedPageBreak/>
        <w:t>Zaświadczenie o niekaralności z Krajowego Rejestru Karnego w zakresie przestępstw określonych w rozdziale XIX i XXV, w art. 189a i art. 207 Kodeksu karnego oraz w ustawie z dnia 29 lipca 2005 r. o przeciwdziałaniu narkomanii lub odpowiadających jej przestępstwom zabronionym określonym w przepisach prawa obcego.</w:t>
      </w:r>
    </w:p>
    <w:p w14:paraId="5BE5A2B8" w14:textId="13A04543" w:rsidR="004341D8" w:rsidRDefault="004341D8" w:rsidP="004341D8">
      <w:pPr>
        <w:shd w:val="clear" w:color="auto" w:fill="FFFFFF"/>
        <w:ind w:right="-284"/>
        <w:jc w:val="both"/>
        <w:rPr>
          <w:rFonts w:ascii="Arial" w:eastAsia="Times New Roman" w:hAnsi="Arial"/>
          <w:szCs w:val="22"/>
        </w:rPr>
      </w:pPr>
    </w:p>
    <w:p w14:paraId="068DDBB5" w14:textId="77777777" w:rsidR="004341D8" w:rsidRPr="004341D8" w:rsidRDefault="004341D8" w:rsidP="004341D8">
      <w:pPr>
        <w:shd w:val="clear" w:color="auto" w:fill="FFFFFF"/>
        <w:ind w:right="-284"/>
        <w:jc w:val="both"/>
        <w:rPr>
          <w:rFonts w:ascii="Arial" w:eastAsia="Times New Roman" w:hAnsi="Arial"/>
          <w:szCs w:val="22"/>
        </w:rPr>
      </w:pPr>
    </w:p>
    <w:bookmarkEnd w:id="0"/>
    <w:p w14:paraId="76BE0C21" w14:textId="7CE69108" w:rsidR="004341D8" w:rsidRPr="004341D8" w:rsidRDefault="004341D8" w:rsidP="004341D8">
      <w:pPr>
        <w:pStyle w:val="Akapitzlist"/>
        <w:numPr>
          <w:ilvl w:val="0"/>
          <w:numId w:val="6"/>
        </w:numPr>
        <w:shd w:val="clear" w:color="auto" w:fill="FFFFFF"/>
        <w:spacing w:line="264" w:lineRule="atLeast"/>
        <w:jc w:val="both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Proponowane wynagrodzenie zasadnicze 6452zł -7236zł brutto + dodatek stażowy</w:t>
      </w:r>
    </w:p>
    <w:p w14:paraId="73E43FA7" w14:textId="77777777" w:rsidR="004341D8" w:rsidRPr="004341D8" w:rsidRDefault="004341D8" w:rsidP="004341D8">
      <w:pPr>
        <w:shd w:val="clear" w:color="auto" w:fill="FFFFFF"/>
        <w:spacing w:line="264" w:lineRule="atLeast"/>
        <w:jc w:val="both"/>
        <w:textAlignment w:val="baseline"/>
        <w:rPr>
          <w:rFonts w:ascii="Arial" w:eastAsia="Times New Roman" w:hAnsi="Arial"/>
          <w:szCs w:val="22"/>
        </w:rPr>
      </w:pPr>
    </w:p>
    <w:p w14:paraId="166AD8A4" w14:textId="77777777" w:rsidR="004341D8" w:rsidRPr="004341D8" w:rsidRDefault="004341D8" w:rsidP="004341D8">
      <w:pPr>
        <w:shd w:val="clear" w:color="auto" w:fill="FFFFFF"/>
        <w:spacing w:line="264" w:lineRule="atLeast"/>
        <w:jc w:val="both"/>
        <w:textAlignment w:val="baseline"/>
        <w:rPr>
          <w:rFonts w:ascii="Arial" w:eastAsia="Times New Roman" w:hAnsi="Arial"/>
          <w:szCs w:val="22"/>
        </w:rPr>
      </w:pPr>
    </w:p>
    <w:p w14:paraId="1C05BF82" w14:textId="77777777" w:rsidR="004341D8" w:rsidRPr="004341D8" w:rsidRDefault="004341D8" w:rsidP="004341D8">
      <w:pPr>
        <w:shd w:val="clear" w:color="auto" w:fill="FFFFFF"/>
        <w:spacing w:line="264" w:lineRule="atLeast"/>
        <w:jc w:val="both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Zatrudnienie nastąpi z dniem podjęcia decyzji przez Rektora</w:t>
      </w:r>
    </w:p>
    <w:p w14:paraId="23908CFC" w14:textId="77777777" w:rsidR="004341D8" w:rsidRPr="004341D8" w:rsidRDefault="004341D8" w:rsidP="004341D8">
      <w:pPr>
        <w:shd w:val="clear" w:color="auto" w:fill="FFFFFF"/>
        <w:spacing w:line="264" w:lineRule="atLeast"/>
        <w:jc w:val="both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Dokumenty należy składać w terminie do 31 lipca 2026 r. na adres:</w:t>
      </w:r>
    </w:p>
    <w:p w14:paraId="7B7D6035" w14:textId="77777777" w:rsidR="004341D8" w:rsidRPr="004341D8" w:rsidRDefault="004341D8" w:rsidP="004341D8">
      <w:pPr>
        <w:shd w:val="clear" w:color="auto" w:fill="FFFFFF"/>
        <w:spacing w:line="264" w:lineRule="atLeast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 </w:t>
      </w:r>
    </w:p>
    <w:p w14:paraId="13E0C818" w14:textId="63F31D71" w:rsidR="004341D8" w:rsidRPr="004341D8" w:rsidRDefault="004341D8" w:rsidP="004341D8">
      <w:pPr>
        <w:shd w:val="clear" w:color="auto" w:fill="FFFFFF"/>
        <w:spacing w:line="264" w:lineRule="atLeast"/>
        <w:jc w:val="center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 xml:space="preserve">Dziekanat Wydziału </w:t>
      </w:r>
      <w:r>
        <w:rPr>
          <w:rFonts w:ascii="Arial" w:eastAsia="Times New Roman" w:hAnsi="Arial"/>
          <w:i/>
          <w:iCs/>
          <w:szCs w:val="22"/>
        </w:rPr>
        <w:t>Nauk o Żywności i Żywieniu</w:t>
      </w:r>
      <w:r w:rsidRPr="004341D8">
        <w:rPr>
          <w:rFonts w:ascii="Arial" w:eastAsia="Times New Roman" w:hAnsi="Arial"/>
          <w:i/>
          <w:iCs/>
          <w:szCs w:val="22"/>
        </w:rPr>
        <w:t xml:space="preserve"> pok. </w:t>
      </w:r>
      <w:r>
        <w:rPr>
          <w:rFonts w:ascii="Arial" w:eastAsia="Times New Roman" w:hAnsi="Arial"/>
          <w:i/>
          <w:iCs/>
          <w:szCs w:val="22"/>
        </w:rPr>
        <w:t>205</w:t>
      </w:r>
    </w:p>
    <w:p w14:paraId="3168F77E" w14:textId="77777777" w:rsidR="004341D8" w:rsidRPr="004341D8" w:rsidRDefault="004341D8" w:rsidP="004341D8">
      <w:pPr>
        <w:shd w:val="clear" w:color="auto" w:fill="FFFFFF"/>
        <w:spacing w:line="264" w:lineRule="atLeast"/>
        <w:jc w:val="center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Uniwersytetu Przyrodniczego w Poznaniu,</w:t>
      </w:r>
    </w:p>
    <w:p w14:paraId="22EB6E26" w14:textId="77777777" w:rsidR="004341D8" w:rsidRPr="004341D8" w:rsidRDefault="004341D8" w:rsidP="004341D8">
      <w:pPr>
        <w:shd w:val="clear" w:color="auto" w:fill="FFFFFF"/>
        <w:spacing w:line="264" w:lineRule="atLeast"/>
        <w:jc w:val="center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ul. Wojska Polskiego 28, 60-637 Poznań</w:t>
      </w:r>
    </w:p>
    <w:p w14:paraId="3CED6552" w14:textId="77777777" w:rsidR="004341D8" w:rsidRPr="004341D8" w:rsidRDefault="004341D8" w:rsidP="004341D8">
      <w:pPr>
        <w:shd w:val="clear" w:color="auto" w:fill="FFFFFF"/>
        <w:spacing w:line="264" w:lineRule="atLeast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 </w:t>
      </w:r>
    </w:p>
    <w:p w14:paraId="7A54D97F" w14:textId="001E78C8" w:rsidR="004341D8" w:rsidRPr="004341D8" w:rsidRDefault="004341D8" w:rsidP="004341D8">
      <w:pPr>
        <w:shd w:val="clear" w:color="auto" w:fill="FFFFFF"/>
        <w:spacing w:line="264" w:lineRule="atLeast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 xml:space="preserve">Rozstrzygnięcie konkursu nastąpi do dnia </w:t>
      </w:r>
      <w:r>
        <w:rPr>
          <w:rFonts w:ascii="Arial" w:eastAsia="Times New Roman" w:hAnsi="Arial"/>
          <w:i/>
          <w:iCs/>
          <w:szCs w:val="22"/>
        </w:rPr>
        <w:t>31.08.2026</w:t>
      </w:r>
    </w:p>
    <w:p w14:paraId="2428CDC2" w14:textId="77777777" w:rsidR="004341D8" w:rsidRPr="004341D8" w:rsidRDefault="004341D8" w:rsidP="004341D8">
      <w:pPr>
        <w:shd w:val="clear" w:color="auto" w:fill="FFFFFF"/>
        <w:spacing w:line="264" w:lineRule="atLeast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O wyniku konkursu każdy z Kandydatów zostanie powiadomiony odrębnym pismem, skierowanym na adres wskazany przez Kandydata.</w:t>
      </w:r>
    </w:p>
    <w:p w14:paraId="4C6A3F40" w14:textId="77777777" w:rsidR="004341D8" w:rsidRPr="004341D8" w:rsidRDefault="004341D8" w:rsidP="004341D8">
      <w:pPr>
        <w:shd w:val="clear" w:color="auto" w:fill="FFFFFF"/>
        <w:spacing w:line="264" w:lineRule="atLeast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 </w:t>
      </w:r>
    </w:p>
    <w:p w14:paraId="230967CC" w14:textId="77777777" w:rsidR="004341D8" w:rsidRPr="004341D8" w:rsidRDefault="004341D8" w:rsidP="004341D8">
      <w:pPr>
        <w:shd w:val="clear" w:color="auto" w:fill="FFFFFF"/>
        <w:spacing w:line="264" w:lineRule="atLeast"/>
        <w:textAlignment w:val="baseline"/>
        <w:rPr>
          <w:rFonts w:ascii="Arial" w:eastAsia="Times New Roman" w:hAnsi="Arial"/>
          <w:szCs w:val="22"/>
        </w:rPr>
      </w:pPr>
      <w:r w:rsidRPr="004341D8">
        <w:rPr>
          <w:rFonts w:ascii="Arial" w:eastAsia="Times New Roman" w:hAnsi="Arial"/>
          <w:i/>
          <w:iCs/>
          <w:szCs w:val="22"/>
        </w:rPr>
        <w:t> </w:t>
      </w:r>
    </w:p>
    <w:p w14:paraId="2B068A92" w14:textId="77777777" w:rsidR="004341D8" w:rsidRPr="004341D8" w:rsidRDefault="004341D8">
      <w:pPr>
        <w:rPr>
          <w:rFonts w:ascii="Arial" w:hAnsi="Arial"/>
        </w:rPr>
      </w:pPr>
    </w:p>
    <w:sectPr w:rsidR="004341D8" w:rsidRPr="0043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89D"/>
    <w:multiLevelType w:val="multilevel"/>
    <w:tmpl w:val="A994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50D31"/>
    <w:multiLevelType w:val="hybridMultilevel"/>
    <w:tmpl w:val="7EF88BD6"/>
    <w:lvl w:ilvl="0" w:tplc="D5BAF6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9217B7"/>
    <w:multiLevelType w:val="multilevel"/>
    <w:tmpl w:val="5148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F119E"/>
    <w:multiLevelType w:val="hybridMultilevel"/>
    <w:tmpl w:val="E0DAB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069C9"/>
    <w:multiLevelType w:val="hybridMultilevel"/>
    <w:tmpl w:val="DF009AF2"/>
    <w:lvl w:ilvl="0" w:tplc="D5BAF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41F70"/>
    <w:multiLevelType w:val="hybridMultilevel"/>
    <w:tmpl w:val="755853D4"/>
    <w:lvl w:ilvl="0" w:tplc="9848B1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A29F0"/>
    <w:multiLevelType w:val="hybridMultilevel"/>
    <w:tmpl w:val="6F2679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1532017">
    <w:abstractNumId w:val="2"/>
  </w:num>
  <w:num w:numId="2" w16cid:durableId="789131034">
    <w:abstractNumId w:val="3"/>
  </w:num>
  <w:num w:numId="3" w16cid:durableId="595678898">
    <w:abstractNumId w:val="4"/>
  </w:num>
  <w:num w:numId="4" w16cid:durableId="173300478">
    <w:abstractNumId w:val="0"/>
  </w:num>
  <w:num w:numId="5" w16cid:durableId="186062598">
    <w:abstractNumId w:val="1"/>
  </w:num>
  <w:num w:numId="6" w16cid:durableId="238754938">
    <w:abstractNumId w:val="5"/>
  </w:num>
  <w:num w:numId="7" w16cid:durableId="784075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D8"/>
    <w:rsid w:val="00086359"/>
    <w:rsid w:val="000F1AB1"/>
    <w:rsid w:val="0037399A"/>
    <w:rsid w:val="0040574C"/>
    <w:rsid w:val="004341D8"/>
    <w:rsid w:val="006C01CB"/>
    <w:rsid w:val="00701E71"/>
    <w:rsid w:val="00816CB4"/>
    <w:rsid w:val="008A1653"/>
    <w:rsid w:val="008D16D3"/>
    <w:rsid w:val="009D7B45"/>
    <w:rsid w:val="00DF5F0D"/>
    <w:rsid w:val="00E24210"/>
    <w:rsid w:val="00E4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1930"/>
  <w15:chartTrackingRefBased/>
  <w15:docId w15:val="{21377A80-4F14-4FCD-970A-16F8911B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odpisy tabel doktorat"/>
    <w:qFormat/>
    <w:rsid w:val="004341D8"/>
    <w:pPr>
      <w:spacing w:after="0" w:line="240" w:lineRule="auto"/>
    </w:pPr>
    <w:rPr>
      <w:rFonts w:ascii="Times New Roman" w:eastAsia="Calibri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0656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0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Rudzinska Magdalena</dc:creator>
  <cp:keywords/>
  <dc:description/>
  <cp:lastModifiedBy>Węcławek Sylwia</cp:lastModifiedBy>
  <cp:revision>9</cp:revision>
  <dcterms:created xsi:type="dcterms:W3CDTF">2026-07-02T05:12:00Z</dcterms:created>
  <dcterms:modified xsi:type="dcterms:W3CDTF">2026-07-02T06:47:00Z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518dad25-7486-4fe4-be60-8d84d2acb517</vt:lpwstr>
  </property>
</Properties>
</file>